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CF" w:rsidRPr="001E56CF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 w:rsidRPr="001E56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Drážní úřad</w:t>
      </w:r>
      <w:r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Drážní úřad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887202" w:rsidRDefault="001E56CF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6CF">
        <w:rPr>
          <w:rFonts w:ascii="Times New Roman" w:hAnsi="Times New Roman"/>
          <w:sz w:val="24"/>
          <w:szCs w:val="24"/>
        </w:rPr>
        <w:t>Regionální odbor Praha</w:t>
      </w:r>
      <w:r w:rsidRPr="001E56CF">
        <w:rPr>
          <w:rFonts w:ascii="Times New Roman" w:hAnsi="Times New Roman"/>
          <w:sz w:val="24"/>
          <w:szCs w:val="24"/>
        </w:rPr>
        <w:tab/>
        <w:t>Regionální odbor Olomouc</w:t>
      </w:r>
      <w:r w:rsidR="00887202">
        <w:rPr>
          <w:rFonts w:ascii="Times New Roman" w:hAnsi="Times New Roman"/>
          <w:sz w:val="24"/>
          <w:szCs w:val="24"/>
        </w:rPr>
        <w:tab/>
        <w:t>Samostatné oddělení bezpečnosti Plzeň</w:t>
      </w:r>
    </w:p>
    <w:p w:rsidR="001E56CF" w:rsidRPr="001E56CF" w:rsidRDefault="005F3054" w:rsidP="001E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Bělehradská 222/128</w:t>
      </w:r>
      <w:bookmarkStart w:id="0" w:name="_GoBack"/>
      <w:bookmarkEnd w:id="0"/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Nerudova  1</w:t>
      </w:r>
      <w:r w:rsidR="001E56CF" w:rsidRPr="001E56CF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Škroupova 11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</w:p>
    <w:p w:rsidR="002F5282" w:rsidRPr="001E56CF" w:rsidRDefault="005F3054" w:rsidP="001E56C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120 00</w:t>
      </w:r>
      <w:r w:rsidR="00887202">
        <w:rPr>
          <w:rFonts w:ascii="Times New Roman" w:hAnsi="Times New Roman"/>
          <w:sz w:val="24"/>
          <w:szCs w:val="24"/>
        </w:rPr>
        <w:t xml:space="preserve">  Praha 2 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</w:r>
      <w:r w:rsidR="001E56CF" w:rsidRPr="001E56CF">
        <w:rPr>
          <w:rFonts w:ascii="Times New Roman" w:hAnsi="Times New Roman"/>
          <w:sz w:val="24"/>
          <w:szCs w:val="24"/>
        </w:rPr>
        <w:t>779 00  Olomouc</w:t>
      </w:r>
      <w:r w:rsidR="00887202">
        <w:rPr>
          <w:rFonts w:ascii="Times New Roman" w:hAnsi="Times New Roman"/>
          <w:sz w:val="24"/>
          <w:szCs w:val="24"/>
        </w:rPr>
        <w:tab/>
      </w:r>
      <w:r w:rsidR="00887202">
        <w:rPr>
          <w:rFonts w:ascii="Times New Roman" w:hAnsi="Times New Roman"/>
          <w:sz w:val="24"/>
          <w:szCs w:val="24"/>
        </w:rPr>
        <w:tab/>
        <w:t>301 36 Plzeň</w:t>
      </w:r>
    </w:p>
    <w:p w:rsidR="002F5282" w:rsidRPr="00B53327" w:rsidRDefault="002F5282" w:rsidP="005373D6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</w:p>
    <w:p w:rsidR="00962315" w:rsidRDefault="002F5282" w:rsidP="00962315">
      <w:pPr>
        <w:keepNext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ŽÁDOST</w:t>
      </w:r>
      <w:r w:rsidR="00962315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:rsidR="00617154" w:rsidRDefault="00962315" w:rsidP="00962315">
      <w:pPr>
        <w:keepNext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         </w:t>
      </w:r>
      <w:r w:rsidRP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(pouze v případě zahájen</w:t>
      </w: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ého</w:t>
      </w:r>
      <w:r w:rsidRP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="00617154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správního </w:t>
      </w:r>
      <w:r w:rsidRP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řízení ve věci </w:t>
      </w: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povolení </w:t>
      </w:r>
      <w:r w:rsidR="00E1526B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nebo kolaudace </w:t>
      </w: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stavby </w:t>
      </w:r>
    </w:p>
    <w:p w:rsidR="00962315" w:rsidRPr="00962315" w:rsidRDefault="00617154" w:rsidP="00962315">
      <w:pPr>
        <w:keepNext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           </w:t>
      </w:r>
      <w:r w:rsid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u</w:t>
      </w:r>
      <w:r w:rsidR="00962315" w:rsidRP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 xml:space="preserve">místně příslušného </w:t>
      </w:r>
      <w:r w:rsidR="00962315" w:rsidRPr="00962315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</w:rPr>
        <w:t>stavebního úřadu do 30. června 2024)</w:t>
      </w:r>
    </w:p>
    <w:p w:rsidR="00FA6938" w:rsidRPr="00FA6938" w:rsidRDefault="00962315" w:rsidP="00962315">
      <w:pPr>
        <w:keepNext/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         </w:t>
      </w:r>
    </w:p>
    <w:p w:rsidR="00FA6938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6171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</w:t>
      </w:r>
      <w:r w:rsidR="00E47D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účely </w:t>
      </w:r>
      <w:r w:rsidR="00C61717">
        <w:rPr>
          <w:rFonts w:ascii="Times New Roman" w:eastAsia="Times New Roman" w:hAnsi="Times New Roman"/>
          <w:color w:val="000000" w:themeColor="text1"/>
          <w:sz w:val="24"/>
          <w:szCs w:val="24"/>
        </w:rPr>
        <w:t>umístění</w:t>
      </w:r>
      <w:r w:rsidR="00E15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povolení</w:t>
      </w:r>
    </w:p>
    <w:p w:rsidR="00FA6938" w:rsidRPr="00B53327" w:rsidRDefault="00FA6938" w:rsidP="00FA6938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C6171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</w:t>
      </w:r>
      <w:r w:rsidR="00E47D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účely </w:t>
      </w:r>
      <w:r w:rsidR="00E1526B" w:rsidRPr="00617154">
        <w:rPr>
          <w:rFonts w:ascii="Times New Roman" w:eastAsia="Times New Roman" w:hAnsi="Times New Roman"/>
          <w:color w:val="000000" w:themeColor="text1"/>
          <w:sz w:val="24"/>
          <w:szCs w:val="24"/>
        </w:rPr>
        <w:t>kolaudace</w:t>
      </w:r>
      <w:r w:rsidR="00E15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906143" w:rsidRDefault="00906143" w:rsidP="00906143">
      <w:pPr>
        <w:spacing w:before="240" w:after="3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stavby na dráze;</w:t>
      </w:r>
      <w:r w:rsidR="002F1B5C" w:rsidRPr="002F1B5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stavby, která není stavbou dráhy a z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asahuje zčásti do jejího obvodu</w:t>
      </w:r>
      <w:r w:rsidR="002F1B5C" w:rsidRPr="002F1B5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nebo stavby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</w:t>
      </w:r>
      <w:r w:rsidR="002F1B5C" w:rsidRPr="002F1B5C">
        <w:rPr>
          <w:rFonts w:ascii="Times New Roman" w:eastAsia="Times New Roman" w:hAnsi="Times New Roman"/>
          <w:color w:val="000000" w:themeColor="text1"/>
          <w:sz w:val="24"/>
          <w:szCs w:val="24"/>
        </w:rPr>
        <w:t>v ochranném pásmu dráhy</w:t>
      </w:r>
      <w:r w:rsidR="002F1B5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A6938" w:rsidRPr="00FA6938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>odle § 7 odst. 3</w:t>
      </w:r>
      <w:r w:rsidR="00FA6938" w:rsidRPr="00FA693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266/1994 Sb., o dráhách, ve znění 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>k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dni 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>31.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prosince 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>2023</w:t>
      </w:r>
      <w:r w:rsidR="008F6E27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v souladu s § 334a zákona č. 283/2021 Sb., stavební zákon, ve znění pozdějších předpisů</w:t>
      </w:r>
      <w:r w:rsidR="00FA6938" w:rsidRPr="00FA6938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Pr="00B53327" w:rsidRDefault="002F5282" w:rsidP="00FA6938">
      <w:pPr>
        <w:spacing w:before="240" w:after="12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E47D6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Stavebník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</w:t>
      </w:r>
      <w:r w:rsidR="00E1526B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1E56CF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E47D6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Stavebník</w:t>
      </w:r>
      <w:r w:rsidR="008B48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jedná:</w:t>
      </w:r>
      <w:r w:rsidR="002F5282"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F44F81" w:rsidRPr="00CE3C92" w:rsidRDefault="002F5282" w:rsidP="005373D6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E1526B" w:rsidRDefault="00443D53" w:rsidP="00E1526B">
      <w:pPr>
        <w:tabs>
          <w:tab w:val="left" w:pos="-284"/>
        </w:tabs>
        <w:spacing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III</w:t>
      </w:r>
      <w:r w:rsidR="002F5282"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.   Údaje </w:t>
      </w:r>
      <w:r w:rsidR="00E47D6D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o stavbě a </w:t>
      </w:r>
      <w:r w:rsidR="00CD7ABE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o dráze nebo její části</w:t>
      </w:r>
      <w:r w:rsidR="00FA6938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, v jejímž ochranném pásmu je </w:t>
      </w:r>
      <w:r w:rsidR="002F1B5C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stavba navržena</w:t>
      </w:r>
      <w:r w:rsidR="00E1526B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2F5282" w:rsidRPr="00B53327" w:rsidRDefault="00E1526B" w:rsidP="00E1526B">
      <w:pPr>
        <w:tabs>
          <w:tab w:val="left" w:pos="-284"/>
        </w:tabs>
        <w:spacing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        nebo realizována</w:t>
      </w:r>
    </w:p>
    <w:p w:rsidR="00E47D6D" w:rsidRPr="00E47D6D" w:rsidRDefault="00E47D6D" w:rsidP="00E47D6D">
      <w:pPr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47D6D">
        <w:rPr>
          <w:rFonts w:ascii="Times New Roman" w:eastAsia="Times New Roman" w:hAnsi="Times New Roman"/>
          <w:color w:val="000000" w:themeColor="text1"/>
          <w:sz w:val="24"/>
          <w:szCs w:val="24"/>
        </w:rPr>
        <w:t>Název stavby: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celostátní dráha</w:t>
      </w:r>
    </w:p>
    <w:p w:rsidR="002F5282" w:rsidRDefault="002F5282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regionální dráha</w:t>
      </w:r>
      <w:r w:rsidR="001E56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E084F" w:rsidRPr="00B53327" w:rsidRDefault="002E084F" w:rsidP="002E084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místní dráha</w:t>
      </w:r>
    </w:p>
    <w:p w:rsidR="00FA6938" w:rsidRDefault="002E084F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vlečka </w:t>
      </w:r>
    </w:p>
    <w:p w:rsidR="00FA6938" w:rsidRPr="00B53327" w:rsidRDefault="00FA6938" w:rsidP="00FA6938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lanová dráha</w:t>
      </w:r>
    </w:p>
    <w:p w:rsidR="002E084F" w:rsidRPr="00B53327" w:rsidRDefault="00FA6938" w:rsidP="00FA6938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tramvajová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nebo trolej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busová dráha</w:t>
      </w:r>
    </w:p>
    <w:p w:rsidR="001E56CF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Označení</w:t>
      </w:r>
      <w:r w:rsidR="00F9104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(název dráhy)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dráhy:</w:t>
      </w:r>
    </w:p>
    <w:p w:rsidR="00CD7ABE" w:rsidRPr="00B53327" w:rsidRDefault="00CD7ABE" w:rsidP="001E56CF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1E56CF" w:rsidRDefault="00F9104C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Kilometrická poloha dráhy, ve které je </w:t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>stavba navržena</w:t>
      </w:r>
      <w:r w:rsidR="00CD7ABE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D7ABE" w:rsidRDefault="00CD7ABE" w:rsidP="001E56CF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……………………………………………………………………………………………………………...</w:t>
      </w:r>
    </w:p>
    <w:p w:rsidR="000004DF" w:rsidRDefault="00F9104C" w:rsidP="00F9104C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vpravo</w:t>
      </w:r>
      <w:r w:rsidR="00E15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vlevo</w:t>
      </w:r>
      <w:r w:rsidR="00E152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</w:t>
      </w:r>
      <w:r w:rsidR="000004DF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004DF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057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0004DF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0004D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křížení</w:t>
      </w:r>
    </w:p>
    <w:p w:rsidR="00E1526B" w:rsidRDefault="00E1526B" w:rsidP="00F9104C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9104C" w:rsidRPr="00B53327" w:rsidRDefault="00F9104C" w:rsidP="005373D6">
      <w:pPr>
        <w:tabs>
          <w:tab w:val="left" w:pos="-284"/>
        </w:tabs>
        <w:spacing w:before="24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Místo, ve kterém je</w:t>
      </w:r>
      <w:r w:rsidR="0085591C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/byla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</w:t>
      </w:r>
      <w:r w:rsidR="002F1B5C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stavba navržena</w:t>
      </w:r>
      <w:r w:rsidR="00E1526B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nebo realizována </w:t>
      </w:r>
    </w:p>
    <w:p w:rsidR="00F9104C" w:rsidRPr="005373D6" w:rsidRDefault="00F9104C" w:rsidP="00F9104C">
      <w:pPr>
        <w:spacing w:before="120"/>
        <w:rPr>
          <w:rFonts w:ascii="Times New Roman" w:hAnsi="Times New Roman"/>
          <w:sz w:val="24"/>
          <w:szCs w:val="24"/>
        </w:rPr>
      </w:pPr>
      <w:r w:rsidRPr="005373D6">
        <w:rPr>
          <w:rFonts w:ascii="Times New Roman" w:hAnsi="Times New Roman"/>
          <w:sz w:val="24"/>
          <w:szCs w:val="24"/>
        </w:rPr>
        <w:t>Obec:</w:t>
      </w:r>
      <w:r w:rsidRPr="005373D6">
        <w:rPr>
          <w:rFonts w:ascii="Times New Roman" w:hAnsi="Times New Roman"/>
          <w:b/>
          <w:sz w:val="24"/>
          <w:szCs w:val="24"/>
        </w:rPr>
        <w:t xml:space="preserve"> </w:t>
      </w:r>
      <w:r w:rsidR="007D5CB7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5373D6">
        <w:rPr>
          <w:rFonts w:ascii="Times New Roman" w:hAnsi="Times New Roman"/>
          <w:sz w:val="24"/>
          <w:szCs w:val="24"/>
        </w:rPr>
        <w:t>..…………………………….…</w:t>
      </w:r>
      <w:r w:rsidR="005373D6">
        <w:rPr>
          <w:rFonts w:ascii="Times New Roman" w:hAnsi="Times New Roman"/>
          <w:sz w:val="24"/>
          <w:szCs w:val="24"/>
        </w:rPr>
        <w:t>…………..</w:t>
      </w:r>
    </w:p>
    <w:p w:rsidR="00F9104C" w:rsidRPr="005373D6" w:rsidRDefault="00F9104C" w:rsidP="00F9104C">
      <w:pPr>
        <w:spacing w:before="120"/>
        <w:rPr>
          <w:rFonts w:ascii="Times New Roman" w:hAnsi="Times New Roman"/>
          <w:sz w:val="24"/>
          <w:szCs w:val="24"/>
        </w:rPr>
      </w:pPr>
      <w:r w:rsidRPr="005373D6">
        <w:rPr>
          <w:rFonts w:ascii="Times New Roman" w:hAnsi="Times New Roman"/>
          <w:sz w:val="24"/>
          <w:szCs w:val="24"/>
        </w:rPr>
        <w:t>Parcelní čísla pozemků: ………………………………………………………………………...</w:t>
      </w:r>
      <w:r w:rsidR="005373D6">
        <w:rPr>
          <w:rFonts w:ascii="Times New Roman" w:hAnsi="Times New Roman"/>
          <w:sz w:val="24"/>
          <w:szCs w:val="24"/>
        </w:rPr>
        <w:t>.................</w:t>
      </w:r>
    </w:p>
    <w:p w:rsidR="00F9104C" w:rsidRDefault="00F9104C" w:rsidP="00F9104C">
      <w:pPr>
        <w:spacing w:before="120"/>
      </w:pPr>
      <w:r w:rsidRPr="005373D6">
        <w:rPr>
          <w:rFonts w:ascii="Times New Roman" w:hAnsi="Times New Roman"/>
          <w:sz w:val="24"/>
          <w:szCs w:val="24"/>
        </w:rPr>
        <w:t>Katastrální území: ………………………………………………………………………………</w:t>
      </w:r>
      <w:r w:rsidR="005373D6">
        <w:rPr>
          <w:rFonts w:ascii="Times New Roman" w:hAnsi="Times New Roman"/>
          <w:sz w:val="24"/>
          <w:szCs w:val="24"/>
        </w:rPr>
        <w:t>………….</w:t>
      </w:r>
    </w:p>
    <w:p w:rsidR="00E1526B" w:rsidRDefault="00E1526B" w:rsidP="00E1526B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E1526B" w:rsidRPr="00E1526B" w:rsidRDefault="00E1526B" w:rsidP="00E1526B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 </w:t>
      </w:r>
      <w:r w:rsidRPr="00E1526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 případě kolaudace stavby </w:t>
      </w:r>
      <w:proofErr w:type="gramStart"/>
      <w:r w:rsidRPr="00E1526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č.j.</w:t>
      </w:r>
      <w:proofErr w:type="gramEnd"/>
      <w:r w:rsidRPr="00E1526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závazného stanoviska Drážního úřadu k povolení stavby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  <w:r w:rsidRPr="00E1526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1526B" w:rsidRDefault="00E1526B" w:rsidP="00E1526B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DUCR………………………ze dne …………………. Spis. zn. ………………………………………….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5591C" w:rsidRDefault="0085591C" w:rsidP="0085591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5591C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443D53" w:rsidRDefault="00443D53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88720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85591C" w:rsidRDefault="0085591C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85591C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85591C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Přílohy žádosti: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85591C">
            <w:pPr>
              <w:tabs>
                <w:tab w:val="left" w:pos="-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0"/>
              </w:rPr>
            </w:pPr>
            <w:r w:rsidRPr="00F8415B">
              <w:rPr>
                <w:rFonts w:ascii="Times New Roman" w:eastAsia="Times New Roman" w:hAnsi="Times New Roman"/>
                <w:b/>
                <w:color w:val="FF0000"/>
                <w:sz w:val="24"/>
                <w:szCs w:val="20"/>
              </w:rPr>
              <w:t>P</w:t>
            </w:r>
            <w:r w:rsidR="00962315" w:rsidRPr="00F8415B">
              <w:rPr>
                <w:rFonts w:ascii="Times New Roman" w:eastAsia="Times New Roman" w:hAnsi="Times New Roman"/>
                <w:b/>
                <w:color w:val="FF0000"/>
                <w:sz w:val="24"/>
                <w:szCs w:val="20"/>
              </w:rPr>
              <w:t>otvrzení o podání žádosti stavebnímu úřadu do 30. června 2024</w:t>
            </w:r>
            <w:r w:rsidR="00617154" w:rsidRPr="00F8415B">
              <w:rPr>
                <w:rFonts w:ascii="Times New Roman" w:eastAsia="Times New Roman" w:hAnsi="Times New Roman"/>
                <w:b/>
                <w:color w:val="FF0000"/>
                <w:sz w:val="24"/>
                <w:szCs w:val="20"/>
              </w:rPr>
              <w:t xml:space="preserve"> (zahájení správního řízení)</w:t>
            </w:r>
            <w:r w:rsidR="0085591C">
              <w:rPr>
                <w:rFonts w:ascii="Times New Roman" w:eastAsia="Times New Roman" w:hAnsi="Times New Roman"/>
                <w:b/>
                <w:color w:val="FF0000"/>
                <w:sz w:val="24"/>
                <w:szCs w:val="20"/>
              </w:rPr>
              <w:t>.</w:t>
            </w:r>
          </w:p>
          <w:p w:rsidR="0085591C" w:rsidRPr="0085591C" w:rsidRDefault="0085591C" w:rsidP="00DB3378">
            <w:pPr>
              <w:tabs>
                <w:tab w:val="left" w:pos="-284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0"/>
              </w:rPr>
            </w:pPr>
            <w:r w:rsidRPr="0085591C">
              <w:rPr>
                <w:rFonts w:ascii="Times New Roman" w:eastAsia="Times New Roman" w:hAnsi="Times New Roman"/>
                <w:sz w:val="24"/>
                <w:szCs w:val="24"/>
              </w:rPr>
              <w:t xml:space="preserve">V případě kolaudace stavby prohlášení zhotovitele stavby nebo stavebního dozoru, že byla stavba realizována v souladu se závazným stanoviskem Drážního úřadu </w:t>
            </w:r>
            <w:r w:rsidR="00DB3378">
              <w:rPr>
                <w:rFonts w:ascii="Times New Roman" w:eastAsia="Times New Roman" w:hAnsi="Times New Roman"/>
                <w:sz w:val="24"/>
                <w:szCs w:val="24"/>
              </w:rPr>
              <w:t>(souhlas s</w:t>
            </w:r>
            <w:r w:rsidRPr="0085591C">
              <w:rPr>
                <w:rFonts w:ascii="Times New Roman" w:eastAsia="Times New Roman" w:hAnsi="Times New Roman"/>
                <w:sz w:val="24"/>
                <w:szCs w:val="24"/>
              </w:rPr>
              <w:t> povolení</w:t>
            </w:r>
            <w:r w:rsidR="00DB3378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Pr="0085591C">
              <w:rPr>
                <w:rFonts w:ascii="Times New Roman" w:eastAsia="Times New Roman" w:hAnsi="Times New Roman"/>
                <w:sz w:val="24"/>
                <w:szCs w:val="24"/>
              </w:rPr>
              <w:t xml:space="preserve"> stavby</w:t>
            </w:r>
            <w:r w:rsidR="00DB337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8559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5591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</w:p>
        </w:tc>
      </w:tr>
      <w:tr w:rsidR="002F5282" w:rsidRPr="00B53327" w:rsidTr="00443D53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5373D6" w:rsidP="002F1B5C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Situace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v měřítku 1:1000 nebo 1:500 s výrazným zakreslením </w:t>
            </w:r>
            <w:r w:rsidR="002F1B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navrhované stavby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vč. sítí, se zakreslením osy krajní koleje dráhy (příp. troleje, lana), s vyznačením směru a kilometráže trati a s udáním km polohy stavby vůči trati</w:t>
            </w:r>
            <w:r w:rsidR="001374A5" w:rsidRPr="001374A5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374A5" w:rsidRPr="00B53327" w:rsidRDefault="005373D6" w:rsidP="002F1B5C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Průvodní a technická zpráva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– vždy postačí jen část týkající se vlivu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navrhované </w:t>
            </w:r>
            <w:r w:rsidR="002F1B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stavby</w:t>
            </w:r>
            <w:r w:rsidRPr="005373D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na dráhu a dráhy 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navrhovanou </w:t>
            </w:r>
            <w:r w:rsidR="002F1B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stavbu</w:t>
            </w:r>
            <w:r w:rsidR="001374A5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1374A5" w:rsidRPr="00B53327" w:rsidTr="001374A5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4A5" w:rsidRPr="001374A5" w:rsidRDefault="001374A5" w:rsidP="00417E0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05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85591C" w:rsidRPr="00B53327" w:rsidRDefault="00962315" w:rsidP="0085591C">
            <w:p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</w:t>
            </w:r>
            <w:r w:rsidR="0085591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v případě zastupování žadatele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7F" w:rsidRDefault="0008057F" w:rsidP="00165DCC">
      <w:pPr>
        <w:spacing w:after="0" w:line="240" w:lineRule="auto"/>
      </w:pPr>
      <w:r>
        <w:separator/>
      </w:r>
    </w:p>
  </w:endnote>
  <w:endnote w:type="continuationSeparator" w:id="0">
    <w:p w:rsidR="0008057F" w:rsidRDefault="0008057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08057F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F3054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7F" w:rsidRDefault="0008057F" w:rsidP="00165DCC">
      <w:pPr>
        <w:spacing w:after="0" w:line="240" w:lineRule="auto"/>
      </w:pPr>
      <w:r>
        <w:separator/>
      </w:r>
    </w:p>
  </w:footnote>
  <w:footnote w:type="continuationSeparator" w:id="0">
    <w:p w:rsidR="0008057F" w:rsidRDefault="0008057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004DF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057F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4B17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4A5"/>
    <w:rsid w:val="00137909"/>
    <w:rsid w:val="00143276"/>
    <w:rsid w:val="00145939"/>
    <w:rsid w:val="00150A47"/>
    <w:rsid w:val="00153024"/>
    <w:rsid w:val="0015324D"/>
    <w:rsid w:val="001630D6"/>
    <w:rsid w:val="00164C3D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56C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CA0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84F"/>
    <w:rsid w:val="002E49BE"/>
    <w:rsid w:val="002E5012"/>
    <w:rsid w:val="002E6007"/>
    <w:rsid w:val="002F1B5C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A3355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3D53"/>
    <w:rsid w:val="004459A7"/>
    <w:rsid w:val="00452906"/>
    <w:rsid w:val="0045334E"/>
    <w:rsid w:val="00462F8B"/>
    <w:rsid w:val="004648AC"/>
    <w:rsid w:val="0046507D"/>
    <w:rsid w:val="00466810"/>
    <w:rsid w:val="0047020B"/>
    <w:rsid w:val="00474092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373D6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3054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154"/>
    <w:rsid w:val="00617B7A"/>
    <w:rsid w:val="00621377"/>
    <w:rsid w:val="00621D12"/>
    <w:rsid w:val="006253A3"/>
    <w:rsid w:val="00625CDE"/>
    <w:rsid w:val="00625FE8"/>
    <w:rsid w:val="00633C8A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22D6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5CB7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0724A"/>
    <w:rsid w:val="00815143"/>
    <w:rsid w:val="00832040"/>
    <w:rsid w:val="00837491"/>
    <w:rsid w:val="00845B1A"/>
    <w:rsid w:val="0084769D"/>
    <w:rsid w:val="008533CC"/>
    <w:rsid w:val="0085591C"/>
    <w:rsid w:val="00855B16"/>
    <w:rsid w:val="00855F38"/>
    <w:rsid w:val="00862C7E"/>
    <w:rsid w:val="00863C4B"/>
    <w:rsid w:val="00866DB3"/>
    <w:rsid w:val="00887202"/>
    <w:rsid w:val="008916B0"/>
    <w:rsid w:val="00892CB4"/>
    <w:rsid w:val="00895318"/>
    <w:rsid w:val="008A69E7"/>
    <w:rsid w:val="008B02B5"/>
    <w:rsid w:val="008B243B"/>
    <w:rsid w:val="008B4266"/>
    <w:rsid w:val="008B48C4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8F6E27"/>
    <w:rsid w:val="009011B3"/>
    <w:rsid w:val="009015F1"/>
    <w:rsid w:val="00901996"/>
    <w:rsid w:val="00901E15"/>
    <w:rsid w:val="00902BAA"/>
    <w:rsid w:val="00906143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2315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1D9C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1717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D7ABE"/>
    <w:rsid w:val="00CE62D2"/>
    <w:rsid w:val="00CF23A8"/>
    <w:rsid w:val="00CF348D"/>
    <w:rsid w:val="00CF5A13"/>
    <w:rsid w:val="00CF760D"/>
    <w:rsid w:val="00D020BA"/>
    <w:rsid w:val="00D06348"/>
    <w:rsid w:val="00D06974"/>
    <w:rsid w:val="00D10A72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8EA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3378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1526B"/>
    <w:rsid w:val="00E2324B"/>
    <w:rsid w:val="00E25CB4"/>
    <w:rsid w:val="00E27DD3"/>
    <w:rsid w:val="00E30456"/>
    <w:rsid w:val="00E33351"/>
    <w:rsid w:val="00E378D8"/>
    <w:rsid w:val="00E41AC4"/>
    <w:rsid w:val="00E47D6D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4F81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76149"/>
    <w:rsid w:val="00F82370"/>
    <w:rsid w:val="00F8415B"/>
    <w:rsid w:val="00F86B19"/>
    <w:rsid w:val="00F90593"/>
    <w:rsid w:val="00F90E57"/>
    <w:rsid w:val="00F9104C"/>
    <w:rsid w:val="00F9551C"/>
    <w:rsid w:val="00F973E7"/>
    <w:rsid w:val="00FA3B7A"/>
    <w:rsid w:val="00FA54BB"/>
    <w:rsid w:val="00FA6938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E7D5B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23A71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2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3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8DD7-FBFF-4511-8723-006259C5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Tereza Malá</cp:lastModifiedBy>
  <cp:revision>9</cp:revision>
  <cp:lastPrinted>2024-01-05T12:45:00Z</cp:lastPrinted>
  <dcterms:created xsi:type="dcterms:W3CDTF">2024-05-02T10:49:00Z</dcterms:created>
  <dcterms:modified xsi:type="dcterms:W3CDTF">2025-07-30T07:40:00Z</dcterms:modified>
</cp:coreProperties>
</file>